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A7" w:rsidRDefault="003772A7" w:rsidP="003772A7">
      <w:pPr>
        <w:jc w:val="center"/>
      </w:pPr>
      <w:r>
        <w:rPr>
          <w:rFonts w:hint="eastAsia"/>
        </w:rPr>
        <w:t>黄文科老师公开课</w:t>
      </w:r>
    </w:p>
    <w:p w:rsidR="003772A7" w:rsidRDefault="003772A7" w:rsidP="003772A7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周三上午第二节课，黄文科老师在高三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班开设了一轮复习公开课《中古时期的欧洲》，高三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班是文科重点班，黄老师是班主任，班级整体氛围很好，学生认真参与，课</w:t>
      </w:r>
      <w:proofErr w:type="gramStart"/>
      <w:r>
        <w:rPr>
          <w:rFonts w:hint="eastAsia"/>
        </w:rPr>
        <w:t>前导学案讲义</w:t>
      </w:r>
      <w:proofErr w:type="gramEnd"/>
      <w:r>
        <w:rPr>
          <w:rFonts w:hint="eastAsia"/>
        </w:rPr>
        <w:t>预习到位。老师注重整体框架架构，注重宏观和微观的结合，注重历史概念的辨析（譬如</w:t>
      </w:r>
      <w:proofErr w:type="gramStart"/>
      <w:r>
        <w:rPr>
          <w:rFonts w:hint="eastAsia"/>
        </w:rPr>
        <w:t>封君封臣制</w:t>
      </w:r>
      <w:proofErr w:type="gramEnd"/>
      <w:r>
        <w:rPr>
          <w:rFonts w:hint="eastAsia"/>
        </w:rPr>
        <w:t>、庄园、农奴制），注重多种材料的运用（历史地图、图片、史料）。讲练结合，注重归纳、总结。逻辑清晰、思路慎密</w:t>
      </w:r>
      <w:r w:rsidR="00C646D8">
        <w:rPr>
          <w:rFonts w:hint="eastAsia"/>
        </w:rPr>
        <w:t>。</w:t>
      </w:r>
      <w:bookmarkStart w:id="0" w:name="_GoBack"/>
      <w:bookmarkEnd w:id="0"/>
    </w:p>
    <w:p w:rsidR="00900A9E" w:rsidRDefault="00EF27CE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黄文科IMG202510290857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7CE" w:rsidRDefault="00EF27CE">
      <w:r>
        <w:rPr>
          <w:rFonts w:hint="eastAsia"/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黄文科IMG202510290856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7CE" w:rsidRDefault="00EF27C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黄文科IMG202510290948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81"/>
    <w:rsid w:val="003772A7"/>
    <w:rsid w:val="003A4DD8"/>
    <w:rsid w:val="00B11650"/>
    <w:rsid w:val="00C10781"/>
    <w:rsid w:val="00C646D8"/>
    <w:rsid w:val="00E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B48D"/>
  <w15:chartTrackingRefBased/>
  <w15:docId w15:val="{CE71756E-E1B3-4C69-A095-68E820E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2025-10-29T07:00:00Z</dcterms:created>
  <dcterms:modified xsi:type="dcterms:W3CDTF">2025-10-29T07:10:00Z</dcterms:modified>
</cp:coreProperties>
</file>